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0759" w14:textId="11FC48B6" w:rsidR="008271B0" w:rsidRPr="008271B0" w:rsidRDefault="00003F76" w:rsidP="008271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KUŞU ŞEHİT ER ŞENAYİ AKDAĞ ÇOK PROGRAMLI LİSESİ</w:t>
      </w:r>
    </w:p>
    <w:p w14:paraId="7448A13E" w14:textId="77777777" w:rsidR="008271B0" w:rsidRPr="008271B0" w:rsidRDefault="008271B0" w:rsidP="008271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271B0">
        <w:rPr>
          <w:rFonts w:ascii="Times New Roman" w:eastAsia="Times New Roman" w:hAnsi="Times New Roman"/>
          <w:b/>
          <w:sz w:val="26"/>
          <w:szCs w:val="26"/>
        </w:rPr>
        <w:t>2023-2024 EĞİTİM-ÖĞRETİM YILI “ELEKTRİK TESİSATLARI VE DAĞITIMI DALI</w:t>
      </w:r>
      <w:r>
        <w:rPr>
          <w:rFonts w:ascii="Times New Roman" w:eastAsia="Times New Roman" w:hAnsi="Times New Roman"/>
          <w:b/>
          <w:sz w:val="26"/>
          <w:szCs w:val="26"/>
        </w:rPr>
        <w:t>”</w:t>
      </w:r>
    </w:p>
    <w:p w14:paraId="215EC568" w14:textId="160F15B9" w:rsidR="008271B0" w:rsidRPr="008271B0" w:rsidRDefault="008271B0" w:rsidP="00827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71B0">
        <w:rPr>
          <w:rFonts w:ascii="Times New Roman" w:eastAsia="Times New Roman" w:hAnsi="Times New Roman"/>
          <w:b/>
          <w:sz w:val="28"/>
          <w:szCs w:val="28"/>
        </w:rPr>
        <w:t>1</w:t>
      </w:r>
      <w:r w:rsidR="006B5F0C">
        <w:rPr>
          <w:rFonts w:ascii="Times New Roman" w:eastAsia="Times New Roman" w:hAnsi="Times New Roman"/>
          <w:b/>
          <w:sz w:val="28"/>
          <w:szCs w:val="28"/>
        </w:rPr>
        <w:t>2</w:t>
      </w:r>
      <w:r w:rsidRPr="008271B0">
        <w:rPr>
          <w:rFonts w:ascii="Times New Roman" w:eastAsia="Times New Roman" w:hAnsi="Times New Roman"/>
          <w:b/>
          <w:sz w:val="28"/>
          <w:szCs w:val="28"/>
        </w:rPr>
        <w:t>. SINIF</w:t>
      </w:r>
      <w:r w:rsidR="006B5F0C">
        <w:rPr>
          <w:rFonts w:ascii="Times New Roman" w:eastAsia="Times New Roman" w:hAnsi="Times New Roman"/>
          <w:b/>
          <w:sz w:val="28"/>
          <w:szCs w:val="28"/>
        </w:rPr>
        <w:t>(MESEM)</w:t>
      </w:r>
      <w:r w:rsidRPr="008271B0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 w:rsidR="006B5F0C">
        <w:rPr>
          <w:rFonts w:ascii="Times New Roman" w:eastAsia="Times New Roman" w:hAnsi="Times New Roman"/>
          <w:b/>
          <w:sz w:val="28"/>
          <w:szCs w:val="28"/>
        </w:rPr>
        <w:t xml:space="preserve">BİLGİSAYARLI </w:t>
      </w:r>
      <w:r w:rsidR="00961454">
        <w:rPr>
          <w:rFonts w:ascii="Times New Roman" w:eastAsia="Times New Roman" w:hAnsi="Times New Roman"/>
          <w:b/>
          <w:sz w:val="28"/>
          <w:szCs w:val="28"/>
        </w:rPr>
        <w:t>ELEKTRİK TESİSAT PROJELERİ</w:t>
      </w:r>
      <w:r w:rsidRPr="008271B0">
        <w:rPr>
          <w:rFonts w:ascii="Times New Roman" w:eastAsia="Times New Roman" w:hAnsi="Times New Roman"/>
          <w:b/>
          <w:sz w:val="28"/>
          <w:szCs w:val="28"/>
        </w:rPr>
        <w:t xml:space="preserve">” DERSİ </w:t>
      </w:r>
    </w:p>
    <w:p w14:paraId="4BC7E040" w14:textId="77777777" w:rsidR="008271B0" w:rsidRDefault="008271B0" w:rsidP="008271B0">
      <w:pPr>
        <w:jc w:val="center"/>
        <w:rPr>
          <w:sz w:val="6"/>
          <w:szCs w:val="6"/>
        </w:rPr>
      </w:pPr>
      <w:r w:rsidRPr="008271B0">
        <w:rPr>
          <w:rFonts w:ascii="Times New Roman" w:eastAsia="Times New Roman" w:hAnsi="Times New Roman"/>
          <w:b/>
          <w:sz w:val="28"/>
          <w:szCs w:val="28"/>
        </w:rPr>
        <w:t>YILLIK DERS PLANI</w:t>
      </w:r>
    </w:p>
    <w:tbl>
      <w:tblPr>
        <w:tblW w:w="15018" w:type="dxa"/>
        <w:tblInd w:w="26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951"/>
        <w:gridCol w:w="638"/>
        <w:gridCol w:w="2724"/>
        <w:gridCol w:w="4111"/>
        <w:gridCol w:w="2126"/>
        <w:gridCol w:w="2126"/>
        <w:gridCol w:w="1290"/>
      </w:tblGrid>
      <w:tr w:rsidR="00DD5C95" w:rsidRPr="00791EF2" w14:paraId="57F1D44E" w14:textId="77777777" w:rsidTr="00F54567">
        <w:tc>
          <w:tcPr>
            <w:tcW w:w="105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2DD4D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Ay</w:t>
            </w:r>
          </w:p>
        </w:tc>
        <w:tc>
          <w:tcPr>
            <w:tcW w:w="95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BBF2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Hafta</w:t>
            </w:r>
          </w:p>
        </w:tc>
        <w:tc>
          <w:tcPr>
            <w:tcW w:w="63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71F1C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Saat</w:t>
            </w:r>
          </w:p>
        </w:tc>
        <w:tc>
          <w:tcPr>
            <w:tcW w:w="272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5A1A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Kazanım</w:t>
            </w:r>
          </w:p>
        </w:tc>
        <w:tc>
          <w:tcPr>
            <w:tcW w:w="411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64B3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Konu</w:t>
            </w:r>
          </w:p>
        </w:tc>
        <w:tc>
          <w:tcPr>
            <w:tcW w:w="2126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E4EB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Öğretim Teknikleri</w:t>
            </w:r>
          </w:p>
        </w:tc>
        <w:tc>
          <w:tcPr>
            <w:tcW w:w="2126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E68F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Araç - Gereç</w:t>
            </w:r>
          </w:p>
        </w:tc>
        <w:tc>
          <w:tcPr>
            <w:tcW w:w="129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D7F6" w14:textId="77777777" w:rsidR="00DD5C95" w:rsidRPr="00791EF2" w:rsidRDefault="00DD5C95" w:rsidP="00DD5C95">
            <w:pPr>
              <w:rPr>
                <w:b/>
                <w:bCs/>
                <w:sz w:val="16"/>
              </w:rPr>
            </w:pPr>
            <w:r w:rsidRPr="00791EF2">
              <w:rPr>
                <w:b/>
                <w:bCs/>
                <w:sz w:val="16"/>
              </w:rPr>
              <w:t>Açıklama</w:t>
            </w:r>
          </w:p>
        </w:tc>
      </w:tr>
      <w:tr w:rsidR="0056625A" w:rsidRPr="00961454" w14:paraId="18278E06" w14:textId="77777777" w:rsidTr="00961454">
        <w:trPr>
          <w:trHeight w:val="1103"/>
        </w:trPr>
        <w:tc>
          <w:tcPr>
            <w:tcW w:w="10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A894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EYLÜL</w:t>
            </w:r>
          </w:p>
        </w:tc>
        <w:tc>
          <w:tcPr>
            <w:tcW w:w="9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24E6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11-15 Eylül</w:t>
            </w:r>
          </w:p>
        </w:tc>
        <w:tc>
          <w:tcPr>
            <w:tcW w:w="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846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EAD2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programını kullanır.</w:t>
            </w:r>
          </w:p>
        </w:tc>
        <w:tc>
          <w:tcPr>
            <w:tcW w:w="41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63758" w14:textId="77777777" w:rsidR="0056625A" w:rsidRPr="00961454" w:rsidRDefault="00525170" w:rsidP="00961454">
            <w:pPr>
              <w:rPr>
                <w:sz w:val="16"/>
              </w:rPr>
            </w:pPr>
            <w:r>
              <w:rPr>
                <w:b/>
                <w:color w:val="FF0000"/>
                <w:sz w:val="16"/>
                <w:shd w:val="clear" w:color="auto" w:fill="FFFF00"/>
              </w:rPr>
              <w:t>1.</w:t>
            </w:r>
            <w:r w:rsidR="0056625A" w:rsidRPr="008C4F92">
              <w:rPr>
                <w:b/>
                <w:color w:val="FF0000"/>
                <w:sz w:val="16"/>
                <w:shd w:val="clear" w:color="auto" w:fill="FFFF00"/>
              </w:rPr>
              <w:t>ÖĞRENME BİRİMİ: BİLGİSAYARLI ÇİZİM (CAD)</w:t>
            </w:r>
            <w:r w:rsidR="0056625A" w:rsidRPr="00961454">
              <w:rPr>
                <w:sz w:val="16"/>
              </w:rPr>
              <w:br/>
              <w:t>1. BİLGİSAYARLI ÇİZİM (CAD) PROGRAMI MENÜLERİ</w:t>
            </w:r>
            <w:r w:rsidR="0056625A" w:rsidRPr="00961454">
              <w:rPr>
                <w:sz w:val="16"/>
              </w:rPr>
              <w:br/>
              <w:t>1.1. Bilgisayarlı çizim (CAD) yazılımın menüleri</w:t>
            </w:r>
            <w:r w:rsidR="0056625A" w:rsidRPr="00961454">
              <w:rPr>
                <w:sz w:val="16"/>
              </w:rPr>
              <w:br/>
              <w:t>Demokrasinin önemi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5F3F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C87F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91501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15 Temmuz Demokrasi ve Millî Birlik Günü</w:t>
            </w:r>
          </w:p>
        </w:tc>
      </w:tr>
      <w:tr w:rsidR="0056625A" w:rsidRPr="00961454" w14:paraId="0D9E7171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03AA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EYLÜL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79EB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18-22 Eylül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FCDB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377B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programının ayarlarını yaparak çizimleri uygular.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37A1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 BİLGİSAYARLI ÇİZİM (CAD) PROGRAMI AYARLARI</w:t>
            </w:r>
            <w:r w:rsidRPr="00961454">
              <w:rPr>
                <w:sz w:val="16"/>
              </w:rPr>
              <w:br/>
              <w:t>2.1. Bilgisayarlı çizim (CAD) programında obje yakalama ayarları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DEC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2865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939E3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58C78AE0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2A37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EYLÜL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5D48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25-29 Eylül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707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2B09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programının ayarlarını yaparak çizimleri uygular.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D7A8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2.2. Bilgisayarlı çizim (CAD) programındaki katman kavramı (layer) ve kullanım amacı</w:t>
            </w:r>
            <w:r w:rsidRPr="00961454">
              <w:rPr>
                <w:sz w:val="16"/>
              </w:rPr>
              <w:br/>
              <w:t>2.3. Bilgisayarlı çizim (CAD) programındaki çizgi stilleri ve biçimlendirme işlemleri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1850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A039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77BDC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11691BFB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7993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EKİM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D33F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2-6 Ekim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F36B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2D5D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programının ayarlarını yaparak çizimleri uygular.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286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2.4. Bilgisayarlı çizim (CAD) programında çizim üzerine standart yazı ayarları</w:t>
            </w:r>
            <w:r w:rsidRPr="00961454">
              <w:rPr>
                <w:sz w:val="16"/>
              </w:rPr>
              <w:br/>
              <w:t>2.5. Bilgisayarlı çizim (CAD) programında çizim çıktı alma ve ölçülendirme ayarları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2865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94A1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B556C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0D5711D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3168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EKİM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3B7D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9-13 Ekim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0B6E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5A92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programında çeşitli çizimler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783C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 BİLGİSAYARLI ÇİZİM (CAD) PROGRAMI UYGULAMALARI</w:t>
            </w:r>
            <w:r w:rsidRPr="00961454">
              <w:rPr>
                <w:sz w:val="16"/>
              </w:rPr>
              <w:br/>
              <w:t>3.1. Bilgisayarlı çizim (CAD) programı temel çizim komutları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83D9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0B0B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7250E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20F6D4F7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1360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EKİM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C7B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16-20 Ekim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77AE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34F2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programında çeşitli çizimler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F82F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3.1. Bilgisayarlı çizim (CAD) programı temel çizim komutları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759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E656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470C3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2E087D70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4BF6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lastRenderedPageBreak/>
              <w:t>EKİM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AAA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23-27 Ekim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3D45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6D6F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programında çeşitli çizimler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294A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3.2. CAD programında yapılacak temel çizim uygulamalarında elektrik tesisat sembolleri</w:t>
            </w:r>
            <w:r w:rsidRPr="00961454">
              <w:rPr>
                <w:sz w:val="16"/>
              </w:rPr>
              <w:br/>
              <w:t>Atatürk'ün Cumhuriyetçilik İlkesi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CD3D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7691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6B773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29 Ekim Cumhuriyet Bayramı</w:t>
            </w:r>
          </w:p>
        </w:tc>
      </w:tr>
      <w:tr w:rsidR="0056625A" w:rsidRPr="00961454" w14:paraId="4E85D058" w14:textId="77777777" w:rsidTr="005A1A40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0F02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EKİM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ADAE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30 Ekim-3 Kasım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D4AC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A933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Aydınlatmanın etkilerini inceler.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F0E3B" w14:textId="77777777" w:rsidR="0056625A" w:rsidRPr="00961454" w:rsidRDefault="00525170" w:rsidP="00961454">
            <w:pPr>
              <w:rPr>
                <w:sz w:val="16"/>
              </w:rPr>
            </w:pPr>
            <w:r>
              <w:rPr>
                <w:b/>
                <w:color w:val="FF0000"/>
                <w:sz w:val="16"/>
                <w:shd w:val="clear" w:color="auto" w:fill="FFFF00"/>
              </w:rPr>
              <w:t>2.</w:t>
            </w:r>
            <w:r w:rsidR="0056625A" w:rsidRPr="008C4F92">
              <w:rPr>
                <w:b/>
                <w:color w:val="FF0000"/>
                <w:sz w:val="16"/>
                <w:shd w:val="clear" w:color="auto" w:fill="FFFF00"/>
              </w:rPr>
              <w:t>ÖĞRENME BİRİMİ: AYDINLATMA SİSTEMLERİ</w:t>
            </w:r>
            <w:r w:rsidR="0056625A" w:rsidRPr="00961454">
              <w:rPr>
                <w:sz w:val="16"/>
              </w:rPr>
              <w:br/>
              <w:t>1. AYDINLATMA SİSTEMLERİ</w:t>
            </w:r>
            <w:r w:rsidR="0056625A" w:rsidRPr="00961454">
              <w:rPr>
                <w:sz w:val="16"/>
              </w:rPr>
              <w:br/>
              <w:t>1.1. Aydınlatmanın önemi ve gereği</w:t>
            </w:r>
            <w:r w:rsidR="0056625A" w:rsidRPr="00961454">
              <w:rPr>
                <w:sz w:val="16"/>
              </w:rPr>
              <w:br/>
              <w:t>1.2. Işık kaynaklarının çeşitleri</w:t>
            </w:r>
            <w:r w:rsidR="0056625A" w:rsidRPr="00961454">
              <w:rPr>
                <w:sz w:val="16"/>
              </w:rPr>
              <w:br/>
              <w:t>1.Dönem 1.Sınav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1D86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8DC7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F69CD" w14:textId="77777777" w:rsidR="0056625A" w:rsidRPr="00CB52C8" w:rsidRDefault="0056625A" w:rsidP="00365059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14:paraId="308A8E67" w14:textId="77777777" w:rsidR="0056625A" w:rsidRPr="008271B0" w:rsidRDefault="0056625A" w:rsidP="0036505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56625A" w:rsidRPr="00961454" w14:paraId="039AC935" w14:textId="77777777" w:rsidTr="00961454">
        <w:trPr>
          <w:trHeight w:val="1103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6B26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KASIM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6417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6-10 Kasım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CFB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176F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Aydınlatmanın etkilerini inceler.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DCE6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1.3. Fotometrik büyükler</w:t>
            </w:r>
            <w:r w:rsidRPr="00961454">
              <w:rPr>
                <w:sz w:val="16"/>
              </w:rPr>
              <w:br/>
              <w:t>1.4. Aydınlatmanın sınıflandırılması</w:t>
            </w:r>
            <w:r w:rsidRPr="00961454">
              <w:rPr>
                <w:sz w:val="16"/>
              </w:rPr>
              <w:br/>
              <w:t>1.5. Aydınlatma çeşitleri</w:t>
            </w:r>
            <w:r w:rsidRPr="00961454">
              <w:rPr>
                <w:sz w:val="16"/>
              </w:rPr>
              <w:br/>
              <w:t>Atatürk'ün eğitime ve bilime verdiği önem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32FA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7565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6E34D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10 Kasım Atatürk'ü Anma Günü ve Atatürk Haftası</w:t>
            </w:r>
          </w:p>
        </w:tc>
      </w:tr>
      <w:tr w:rsidR="0056625A" w:rsidRPr="00791EF2" w14:paraId="1482B5E2" w14:textId="77777777" w:rsidTr="0056625A">
        <w:trPr>
          <w:trHeight w:val="308"/>
        </w:trPr>
        <w:tc>
          <w:tcPr>
            <w:tcW w:w="15018" w:type="dxa"/>
            <w:gridSpan w:val="8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5ADA0" w14:textId="77777777" w:rsidR="0056625A" w:rsidRPr="00791EF2" w:rsidRDefault="0056625A" w:rsidP="0056625A">
            <w:pPr>
              <w:jc w:val="center"/>
              <w:rPr>
                <w:sz w:val="16"/>
              </w:rPr>
            </w:pPr>
            <w:r w:rsidRPr="00791EF2">
              <w:rPr>
                <w:b/>
                <w:bCs/>
                <w:sz w:val="16"/>
              </w:rPr>
              <w:t>ARA TATİL (13-17 KASIM)</w:t>
            </w:r>
          </w:p>
        </w:tc>
      </w:tr>
      <w:tr w:rsidR="0056625A" w:rsidRPr="00961454" w14:paraId="27EA2C98" w14:textId="77777777" w:rsidTr="00961454">
        <w:tc>
          <w:tcPr>
            <w:tcW w:w="10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8620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KASIM</w:t>
            </w:r>
          </w:p>
        </w:tc>
        <w:tc>
          <w:tcPr>
            <w:tcW w:w="9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4EEC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20-24 Kasım</w:t>
            </w:r>
          </w:p>
        </w:tc>
        <w:tc>
          <w:tcPr>
            <w:tcW w:w="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9DC8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F024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Armatür ve lamba özelliklerini açıklar.</w:t>
            </w:r>
          </w:p>
        </w:tc>
        <w:tc>
          <w:tcPr>
            <w:tcW w:w="41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693B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 AYDINLATMA LAMBALARI VE ARMATÜRLERİ</w:t>
            </w:r>
            <w:r w:rsidRPr="00961454">
              <w:rPr>
                <w:sz w:val="16"/>
              </w:rPr>
              <w:br/>
              <w:t>2.1. Aydınlatma armatürlerinin çeşit ve özellikleri</w:t>
            </w:r>
            <w:r w:rsidRPr="00961454">
              <w:rPr>
                <w:sz w:val="16"/>
              </w:rPr>
              <w:br/>
              <w:t>2.2. LED teknolojisi ile imal edilmiş armatür tipleri</w:t>
            </w:r>
            <w:r w:rsidRPr="00961454">
              <w:rPr>
                <w:sz w:val="16"/>
              </w:rPr>
              <w:br/>
              <w:t>2.3. Armatür çeşitlerine ait kullanım alanları ve özellikleri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AE7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ECC4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0661C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B8ACBD7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D96C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KASIM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DA4F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27 Kasım-1 Aralık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F31D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7B3D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Elektrik tesisat projesi aydınlatma hesaplamalarını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E5F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 AYDINLATMA HESAPLARI</w:t>
            </w:r>
            <w:r w:rsidRPr="00961454">
              <w:rPr>
                <w:sz w:val="16"/>
              </w:rPr>
              <w:br/>
              <w:t>3.1. Aydınlatma hesabı</w:t>
            </w:r>
            <w:r w:rsidRPr="00961454">
              <w:rPr>
                <w:sz w:val="16"/>
              </w:rPr>
              <w:br/>
              <w:t>3.2. En az aydınlık düzeyleri tablosu, mahal ve kullanım yerlerine göre armatür seçimi</w:t>
            </w:r>
            <w:r w:rsidRPr="00961454">
              <w:rPr>
                <w:sz w:val="16"/>
              </w:rPr>
              <w:br/>
              <w:t>3.3. EN 12464-1 aydınlatma hesaplamaları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6BC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81B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0F318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1E8F72BF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AD51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ARALIK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CBE7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4-8 Aralık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404D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B9B7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yazılımını ve armatürlerin ışıklık dosyalarını kurar.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887A4" w14:textId="77777777" w:rsidR="0056625A" w:rsidRPr="00961454" w:rsidRDefault="00525170" w:rsidP="00961454">
            <w:pPr>
              <w:rPr>
                <w:sz w:val="16"/>
              </w:rPr>
            </w:pPr>
            <w:r>
              <w:rPr>
                <w:b/>
                <w:color w:val="FF0000"/>
                <w:sz w:val="16"/>
                <w:shd w:val="clear" w:color="auto" w:fill="FFFF00"/>
              </w:rPr>
              <w:t>3.</w:t>
            </w:r>
            <w:r w:rsidR="0056625A" w:rsidRPr="008C4F92">
              <w:rPr>
                <w:b/>
                <w:color w:val="FF0000"/>
                <w:sz w:val="16"/>
                <w:shd w:val="clear" w:color="auto" w:fill="FFFF00"/>
              </w:rPr>
              <w:t>ÖĞRENME BİRİMİ: AYDINLATMA SİMÜLASYONU</w:t>
            </w:r>
            <w:r w:rsidR="0056625A" w:rsidRPr="00961454">
              <w:rPr>
                <w:sz w:val="16"/>
              </w:rPr>
              <w:br/>
              <w:t>1. AYDINLATMA SİMÜLASYON YAZILIMI VE IŞIKLIK DOSYALARININ KURULUMU</w:t>
            </w:r>
            <w:r w:rsidR="0056625A" w:rsidRPr="00961454">
              <w:rPr>
                <w:sz w:val="16"/>
              </w:rPr>
              <w:br/>
              <w:t>1.1. Aydınlatma simülasyon yazılımının kullanımında doğru aydınlatma armatürlerinin seçimi</w:t>
            </w:r>
            <w:r w:rsidR="0056625A" w:rsidRPr="00961454">
              <w:rPr>
                <w:sz w:val="16"/>
              </w:rPr>
              <w:br/>
              <w:t>1.2. Kolay çizim asistanların kullanımı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85CC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BC24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8764F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664046CD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1BCC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ARALIK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4001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11-15 Aralık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5244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954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yazılımını ve armatürlerin ışıklık dosyalarını kurar.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8313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1.3. Aydınlatma simülasyon yazılımının kullanımında mekân ölçüleri</w:t>
            </w:r>
            <w:r w:rsidRPr="00961454">
              <w:rPr>
                <w:sz w:val="16"/>
              </w:rPr>
              <w:br/>
              <w:t>1.4. CAD ortamında simülasyon ortamına aktarma işlemi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401A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FA62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5FB24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BCE1E12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9258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lastRenderedPageBreak/>
              <w:t>ARALIK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26E7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18-22 Aralık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46F5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0721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programını kullanır.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59E2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 AYDINLATMA SİMÜLASYON YAZILIM MENÜLERİ VE AYARLARI</w:t>
            </w:r>
            <w:r w:rsidRPr="00961454">
              <w:rPr>
                <w:sz w:val="16"/>
              </w:rPr>
              <w:br/>
              <w:t>2.1. Aydınlatma simülasyon yazılımının kullanımında mekân ölçülerinin doğruluk kontrolü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0B75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6BD3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6497E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6E0E22C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4745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ARALIK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818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25-29 Aralık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B93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264C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programını kullanır.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967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2.2. CAD ortamından simülasyon ortamına aktarma işlemi</w:t>
            </w:r>
            <w:r w:rsidRPr="00961454">
              <w:rPr>
                <w:sz w:val="16"/>
              </w:rPr>
              <w:br/>
              <w:t>2.3. Mekân ve mahal özelliklerine göre uygun armatürlerin seçimi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9E06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87B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10E5D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A7DA2CE" w14:textId="77777777" w:rsidTr="005A1A40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1980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OCAK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27A3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1-5 Ocak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888B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1DFC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programında çeşitli uygulamalar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27C1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 AYDINLATMA SİMÜLASYON YAZILIM UYGULAMALARI</w:t>
            </w:r>
            <w:r w:rsidRPr="00961454">
              <w:rPr>
                <w:sz w:val="16"/>
              </w:rPr>
              <w:br/>
              <w:t>3.1. Simülasyon programında aydınlatma hesaplamaları</w:t>
            </w:r>
            <w:r w:rsidRPr="00961454">
              <w:rPr>
                <w:sz w:val="16"/>
              </w:rPr>
              <w:br/>
              <w:t>1.Dönem 2.Sınav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FF53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38C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EB0F6" w14:textId="77777777" w:rsidR="0056625A" w:rsidRPr="00CB52C8" w:rsidRDefault="0056625A" w:rsidP="00365059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14:paraId="5E67ADA6" w14:textId="77777777" w:rsidR="0056625A" w:rsidRPr="008271B0" w:rsidRDefault="0056625A" w:rsidP="0036505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56625A" w:rsidRPr="00961454" w14:paraId="4E96151A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891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OCAK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6D91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8-12 Ocak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27DB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D270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Aydınlatma simülasyon programında çeşitli uygulamalar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F9B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3.2. Simülasyon programında aydınlatma uygulaması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E572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D75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2271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560A86AF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46E4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OCAK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82A0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15-19 Ocak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064D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89AD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 üzerinde bina kuvvetli akım elektrik iç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80530" w14:textId="77777777" w:rsidR="0056625A" w:rsidRPr="00961454" w:rsidRDefault="00525170" w:rsidP="00961454">
            <w:pPr>
              <w:rPr>
                <w:sz w:val="16"/>
              </w:rPr>
            </w:pPr>
            <w:r>
              <w:rPr>
                <w:b/>
                <w:color w:val="FF0000"/>
                <w:sz w:val="16"/>
                <w:shd w:val="clear" w:color="auto" w:fill="FFFF00"/>
              </w:rPr>
              <w:t>4.</w:t>
            </w:r>
            <w:r w:rsidR="0056625A" w:rsidRPr="008C4F92">
              <w:rPr>
                <w:b/>
                <w:color w:val="FF0000"/>
                <w:sz w:val="16"/>
                <w:shd w:val="clear" w:color="auto" w:fill="FFFF00"/>
              </w:rPr>
              <w:t>ÖĞRENME BİRİMİ: BİLGİSAYARLI TESİSAT PROJELERİ</w:t>
            </w:r>
            <w:r w:rsidR="0056625A" w:rsidRPr="00961454">
              <w:rPr>
                <w:sz w:val="16"/>
              </w:rPr>
              <w:br/>
              <w:t>1. BİNA KUVVETLİ AKIM ELEKTRİK İÇ TESİSAT PROJELERİ</w:t>
            </w:r>
            <w:r w:rsidR="0056625A" w:rsidRPr="00961454">
              <w:rPr>
                <w:sz w:val="16"/>
              </w:rPr>
              <w:br/>
              <w:t>1.1. Çizim çalışmalarının elektrik iç tesisat yönetmeliği ve elektrik proje hazırlama yönetmeliğine uygunluğu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E44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1F3A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2DED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791EF2" w14:paraId="113AFDBA" w14:textId="77777777" w:rsidTr="0056625A">
        <w:trPr>
          <w:trHeight w:val="209"/>
        </w:trPr>
        <w:tc>
          <w:tcPr>
            <w:tcW w:w="15018" w:type="dxa"/>
            <w:gridSpan w:val="8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DBA25" w14:textId="77777777" w:rsidR="0056625A" w:rsidRPr="00791EF2" w:rsidRDefault="0056625A" w:rsidP="0056625A">
            <w:pPr>
              <w:jc w:val="center"/>
              <w:rPr>
                <w:sz w:val="16"/>
              </w:rPr>
            </w:pPr>
            <w:r w:rsidRPr="00791EF2">
              <w:rPr>
                <w:b/>
                <w:bCs/>
                <w:sz w:val="16"/>
              </w:rPr>
              <w:t>2023-2024 EĞİTİM-ÖĞRETİM YILI YARIYIL TATİLİ</w:t>
            </w:r>
          </w:p>
        </w:tc>
      </w:tr>
      <w:tr w:rsidR="0056625A" w:rsidRPr="00961454" w14:paraId="6D956874" w14:textId="77777777" w:rsidTr="00961454">
        <w:tc>
          <w:tcPr>
            <w:tcW w:w="10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48BC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ŞUBAT</w:t>
            </w:r>
          </w:p>
        </w:tc>
        <w:tc>
          <w:tcPr>
            <w:tcW w:w="9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34ED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5-9 Şubat</w:t>
            </w:r>
          </w:p>
        </w:tc>
        <w:tc>
          <w:tcPr>
            <w:tcW w:w="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AB5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AD26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 üzerinde bina kuvvetli akım elektrik iç tesisat projesini çizer.</w:t>
            </w:r>
          </w:p>
        </w:tc>
        <w:tc>
          <w:tcPr>
            <w:tcW w:w="41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7142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1.2. Elektrik tesisat proje çalışmalarında bina mimari planının çizimi</w:t>
            </w:r>
            <w:r w:rsidRPr="00961454">
              <w:rPr>
                <w:sz w:val="16"/>
              </w:rPr>
              <w:br/>
              <w:t>1.3. Mimari proje çizimlerinde temel yapı kuralları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C3E4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E398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0F28A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3E3B0FCE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51F8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ŞUBAT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8565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12-16 Şubat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5139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D1C0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Bilgisayarlı çizim programı üzerinde bina kuvvetli akım elektrik iç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8739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1.4. Çizim aşamalarında katmanların doğru kullanması</w:t>
            </w:r>
            <w:r w:rsidRPr="00961454">
              <w:rPr>
                <w:sz w:val="16"/>
              </w:rPr>
              <w:br/>
              <w:t>1.5. Çizimlerde teknik resim kurallarına uygun olarak çizgi sitilleri ve kalınlık ayarlarının yapılması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7FD5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DD78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149DB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545093FC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A22F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lastRenderedPageBreak/>
              <w:t>ŞUBAT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CEC8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19-23 Şubat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A958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A63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kuvvet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CEE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 KUVVET TESİSATI PROJELERİ</w:t>
            </w:r>
            <w:r w:rsidRPr="00961454">
              <w:rPr>
                <w:sz w:val="16"/>
              </w:rPr>
              <w:br/>
              <w:t>2.1. Çizim çalışmalarının elektrik iç tesisat yönetmeliği, Kuvvetli akım tesisleri yönetmeliği ve elektrik proje hazırlama yönetmeliğine uygunluğu</w:t>
            </w:r>
            <w:r w:rsidRPr="00961454">
              <w:rPr>
                <w:sz w:val="16"/>
              </w:rPr>
              <w:br/>
              <w:t>2.2. Elektrik Tesislerinde Topraklamalar Yönetmeliği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1BF6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978F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25054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5208976D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A12D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ŞUBAT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1E2A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26 Şubat-1 Mart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1EA8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E20A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kuvvet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816B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2.3. Kuvvet tesisat projelerinin çizimlerinde mekanik tesisatların yerleşimi</w:t>
            </w:r>
            <w:r w:rsidRPr="00961454">
              <w:rPr>
                <w:sz w:val="16"/>
              </w:rPr>
              <w:br/>
              <w:t>2.4. Yükleme cetveli tablosu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D299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1C3C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54A1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53C428D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6230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A11F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4-8 Mart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F1AF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9B24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kuvvet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52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2.5. Gerilim düşümü hesabı</w:t>
            </w:r>
            <w:r w:rsidRPr="00961454">
              <w:rPr>
                <w:sz w:val="16"/>
              </w:rPr>
              <w:br/>
              <w:t>2.6. Hesaplamalarda eş zamanlı güç ve diversite kuralları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3980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B3FD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D275F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4984A03A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F4C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7B90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11-15 Mart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11ED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A441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kuvvet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3734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2.7. Kolon şemaları çizimi</w:t>
            </w:r>
            <w:r w:rsidRPr="00961454">
              <w:rPr>
                <w:sz w:val="16"/>
              </w:rPr>
              <w:br/>
              <w:t>2.8. Kesici ve koruma elemanlarında Selektivite kuralı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A893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DF65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043C4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60F54507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3ABB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01CE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18-22 Mart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14F9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1A3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kuvvet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22F1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2.9. Akım yönünden kontrol hesabı</w:t>
            </w:r>
            <w:r w:rsidRPr="00961454">
              <w:rPr>
                <w:sz w:val="16"/>
              </w:rPr>
              <w:br/>
              <w:t>2.10. Yükleme cetvelinin oluşturma aşamaları</w:t>
            </w:r>
            <w:r w:rsidRPr="00961454">
              <w:rPr>
                <w:sz w:val="16"/>
              </w:rPr>
              <w:br/>
              <w:t>Atatürk’ün vatan ve millet sevgisi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50B9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9E32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C974E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18 Mart Çanakkale Zaferi ve Şehitler Günü</w:t>
            </w:r>
          </w:p>
        </w:tc>
      </w:tr>
      <w:tr w:rsidR="0056625A" w:rsidRPr="00961454" w14:paraId="455BFC4D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6188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6CE9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25-29 Mart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FC2B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D636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zayıf akım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B7BE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 ZAYIF AKIM TESİSAT PROJELERİ</w:t>
            </w:r>
            <w:r w:rsidRPr="00961454">
              <w:rPr>
                <w:sz w:val="16"/>
              </w:rPr>
              <w:br/>
              <w:t>3.1. Çizim çalışmalarında elektrik iç tesisat yönetmeliği, Çevre ve şehircilik bakanlığı genel teknik şartnameleri, Bina içi elektronik haberleşme tesisatı teknik şartnamesi ve elektrik proje hazırlama yönetmeliği</w:t>
            </w:r>
            <w:r w:rsidRPr="00961454">
              <w:rPr>
                <w:sz w:val="16"/>
              </w:rPr>
              <w:br/>
              <w:t>2.Dönem 1.Sınav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D0EB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9FBA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86E4A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28171690" w14:textId="77777777" w:rsidTr="005A1A40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AF3A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NİSAN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169A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1-5 Nisan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E7FB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544F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zayıf akım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F91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3.2. Zayıf akım projelerinde telefon, televizyon ve data kablolama genel prensipleri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AC6E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CE30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D96D2" w14:textId="77777777" w:rsidR="0056625A" w:rsidRPr="00CB52C8" w:rsidRDefault="0056625A" w:rsidP="00365059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14:paraId="5D6FE0FC" w14:textId="77777777" w:rsidR="0056625A" w:rsidRPr="008271B0" w:rsidRDefault="0056625A" w:rsidP="0036505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56625A" w:rsidRPr="00791EF2" w14:paraId="013B91DF" w14:textId="77777777" w:rsidTr="0056625A">
        <w:tc>
          <w:tcPr>
            <w:tcW w:w="15018" w:type="dxa"/>
            <w:gridSpan w:val="8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96530" w14:textId="77777777" w:rsidR="0056625A" w:rsidRPr="00791EF2" w:rsidRDefault="0056625A" w:rsidP="0056625A">
            <w:pPr>
              <w:jc w:val="center"/>
              <w:rPr>
                <w:sz w:val="16"/>
              </w:rPr>
            </w:pPr>
            <w:r w:rsidRPr="00791EF2">
              <w:rPr>
                <w:b/>
                <w:bCs/>
                <w:sz w:val="16"/>
              </w:rPr>
              <w:t>ARA TATİL (8-12 NİSAN)</w:t>
            </w:r>
          </w:p>
        </w:tc>
      </w:tr>
      <w:tr w:rsidR="0056625A" w:rsidRPr="00961454" w14:paraId="6B3770CC" w14:textId="77777777" w:rsidTr="00961454">
        <w:tc>
          <w:tcPr>
            <w:tcW w:w="10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7CAA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lastRenderedPageBreak/>
              <w:t>NİSAN</w:t>
            </w:r>
          </w:p>
        </w:tc>
        <w:tc>
          <w:tcPr>
            <w:tcW w:w="9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6AD8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15-19 Nisan</w:t>
            </w:r>
          </w:p>
        </w:tc>
        <w:tc>
          <w:tcPr>
            <w:tcW w:w="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B19A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5371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zayıf akım tesisat projesini çizer.</w:t>
            </w:r>
          </w:p>
        </w:tc>
        <w:tc>
          <w:tcPr>
            <w:tcW w:w="41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FA2D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3.3. Binadaki zayıf akım abone sayısına göre dağıtım kutusu, santral ve panellerin kapasitelerinin belirlenmesi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69CA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53D6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1D790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30397A28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F38D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NİSAN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5991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22-26 Nisan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F6F5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EF78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zayıf akım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9F1B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3.4. Projede kullanılan kablo tiplerinin seçimi</w:t>
            </w:r>
            <w:r w:rsidRPr="00961454">
              <w:rPr>
                <w:sz w:val="16"/>
              </w:rPr>
              <w:br/>
              <w:t>Çocuk, insan sevgisi ve evrensellik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B0DB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8FDB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A3B16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23 Nisan Ulusal Egemenlik ve Çocuk Bayramı</w:t>
            </w:r>
          </w:p>
        </w:tc>
      </w:tr>
      <w:tr w:rsidR="0056625A" w:rsidRPr="00961454" w14:paraId="0571BFD8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2F1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NİSAN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B680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29 Nisan-3 Mayıs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039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043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dış aydınlatma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81F8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4. DIŞ AYDINLATMA TESİSAT PROJELERİ</w:t>
            </w:r>
            <w:r w:rsidRPr="00961454">
              <w:rPr>
                <w:sz w:val="16"/>
              </w:rPr>
              <w:br/>
              <w:t>4.1. Çizim çalışmalarında elektrik iç tesisat yönetmeliği, Çevre ve Şehircilik Bakanlığı Genel Teknik Şartnameleri, Elektrik Kuvvetli Akım Tesisleri Yönetmeliği, Topraklama Tesisleri Yönetmeliği ve Elektrik Proje Hazırlama Yönetmeliği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D6A3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064F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F5A22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5A55173E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DC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MAYIS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4460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6-10 Mayıs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E538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740AE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dış aydınlatma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9168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4.2. Dış aydınlatma projesinin hazırlandığı mahallerin özellik ve ihtiyaçlarına göre armatür, direk tipi ve boyutlarının seçimi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0E45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403FF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9F7D1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01CBC95A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98B5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MAYIS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3CFC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13-17 Mayıs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6646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680D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dış aydınlatma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A4FA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4.2. Dış aydınlatma projesinin hazırlandığı mahallerin özellik ve ihtiyaçlarına göre armatür, direk tipi ve boyutlarının seçimi</w:t>
            </w:r>
            <w:r w:rsidRPr="00961454">
              <w:rPr>
                <w:sz w:val="16"/>
              </w:rPr>
              <w:br/>
              <w:t>Atatürkçü düşüncede yer alan temel fikirler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EFB2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5213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72678" w14:textId="77777777" w:rsidR="0056625A" w:rsidRPr="00791EF2" w:rsidRDefault="0056625A" w:rsidP="00365059">
            <w:pPr>
              <w:rPr>
                <w:sz w:val="16"/>
              </w:rPr>
            </w:pPr>
            <w:r w:rsidRPr="00791EF2">
              <w:rPr>
                <w:sz w:val="16"/>
              </w:rPr>
              <w:t>19 Mayıs Atatürk'ü Anma, Gençlik ve Spor Bayramı</w:t>
            </w:r>
          </w:p>
        </w:tc>
      </w:tr>
      <w:tr w:rsidR="0056625A" w:rsidRPr="00961454" w14:paraId="35090F18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829A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MAYIS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1FE94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20-24 Mayıs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02C4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B08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Çizim programı üzerinde dış aydınlatma tesisat projesini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6E8A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4.3. Dış aydınlatma direk topraklamaları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77488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E4B8A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4C793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12E2EF17" w14:textId="77777777" w:rsidTr="005A1A40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4EA8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MAYIS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53F1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27-31 Mayıs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2223B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8193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YG tesis proje sembol ve anlamlarını açıklar.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BF60B" w14:textId="77777777" w:rsidR="0056625A" w:rsidRPr="00961454" w:rsidRDefault="00525170" w:rsidP="00961454">
            <w:pPr>
              <w:rPr>
                <w:sz w:val="16"/>
              </w:rPr>
            </w:pPr>
            <w:r>
              <w:rPr>
                <w:b/>
                <w:color w:val="FF0000"/>
                <w:sz w:val="16"/>
                <w:shd w:val="clear" w:color="auto" w:fill="FFFF00"/>
              </w:rPr>
              <w:t>5.</w:t>
            </w:r>
            <w:r w:rsidR="0056625A" w:rsidRPr="008C4F92">
              <w:rPr>
                <w:b/>
                <w:color w:val="FF0000"/>
                <w:sz w:val="16"/>
                <w:shd w:val="clear" w:color="auto" w:fill="FFFF00"/>
              </w:rPr>
              <w:t>ÖĞRENME BİRİMİ: BİLGİSAYARLI YG SİSTEMLERİ TEK HAT PROJELERİ</w:t>
            </w:r>
            <w:r w:rsidR="0056625A" w:rsidRPr="00961454">
              <w:rPr>
                <w:sz w:val="16"/>
              </w:rPr>
              <w:br/>
              <w:t>1. YG TESİS PROJE SEMBOL VE ANLAMLARI</w:t>
            </w:r>
            <w:r w:rsidR="0056625A" w:rsidRPr="00961454">
              <w:rPr>
                <w:sz w:val="16"/>
              </w:rPr>
              <w:br/>
              <w:t>1.1. YG tesisinde kullanılan semboller ve özellikleri</w:t>
            </w:r>
            <w:r w:rsidR="0056625A" w:rsidRPr="00961454">
              <w:rPr>
                <w:sz w:val="16"/>
              </w:rPr>
              <w:br/>
              <w:t>2.Dönem 2.Sınav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B048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69C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E0759" w14:textId="77777777" w:rsidR="0056625A" w:rsidRPr="00CB52C8" w:rsidRDefault="0056625A" w:rsidP="00365059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14:paraId="5E1CD34C" w14:textId="77777777" w:rsidR="0056625A" w:rsidRPr="008271B0" w:rsidRDefault="0056625A" w:rsidP="0036505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 w:rsidR="0056625A" w:rsidRPr="00961454" w14:paraId="4B4C4B93" w14:textId="77777777" w:rsidTr="0056625A">
        <w:trPr>
          <w:trHeight w:val="1424"/>
        </w:trPr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B0F1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lastRenderedPageBreak/>
              <w:t>HAZİRAN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E8EA5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3-7 Haziran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306A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BF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YG tesis tek hat şemaları çizimini yapar.</w:t>
            </w:r>
            <w:r w:rsidRPr="00961454">
              <w:rPr>
                <w:sz w:val="16"/>
              </w:rPr>
              <w:br/>
              <w:t>Direk tipi trafo tesis tek hat şemasının çizimini yapar.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044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2. YG TESİS TEK HAT ŞEMALARI ÇİZİMİ</w:t>
            </w:r>
            <w:r w:rsidRPr="00961454">
              <w:rPr>
                <w:sz w:val="16"/>
              </w:rPr>
              <w:br/>
              <w:t>2.1. TEDAŞ proje yapımı Teknik Şartnamesine uygun şema çizimi</w:t>
            </w:r>
            <w:r w:rsidRPr="00961454">
              <w:rPr>
                <w:sz w:val="16"/>
              </w:rPr>
              <w:br/>
              <w:t>3. DİREK TİPİ TRAFO TESİS TEK HAT ŞEMASININ ÇİZİMİ</w:t>
            </w:r>
            <w:r w:rsidRPr="00961454">
              <w:rPr>
                <w:sz w:val="16"/>
              </w:rPr>
              <w:br/>
              <w:t>3.1. TEDAŞ proje yapımı Teknik Şartnamesine uygun şema çizimi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D3D47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4BCD0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C4052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56625A" w:rsidRPr="00961454" w14:paraId="30A22DAF" w14:textId="77777777" w:rsidTr="00961454">
        <w:tc>
          <w:tcPr>
            <w:tcW w:w="10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C32AC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HAZİRAN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0DC62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10-14 Haziran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364A9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95EB1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Deplase projelerini çizer.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28816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4. MEVCUT BULUNAN NAKİL HATLARINDA YAPILACAK DEĞİŞİKLİKLERE AİT DEPLASE PROJELERİ</w:t>
            </w:r>
            <w:r w:rsidRPr="00961454">
              <w:rPr>
                <w:sz w:val="16"/>
              </w:rPr>
              <w:br/>
              <w:t>4.1. TEDAŞ proje yapımı Teknik Şartnameleri ve Elektrik Tesisleri Proje Yönetmeliği’ne göre proje hazırlama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A163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Anlatım, araştırma, gösteri, örnek olay, soru-cevap, uygulama, bireysel öğretim, beyin fırtınası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B344D" w14:textId="77777777" w:rsidR="0056625A" w:rsidRPr="00961454" w:rsidRDefault="0056625A" w:rsidP="00961454">
            <w:pPr>
              <w:rPr>
                <w:sz w:val="16"/>
              </w:rPr>
            </w:pPr>
            <w:r w:rsidRPr="00961454">
              <w:rPr>
                <w:sz w:val="16"/>
              </w:rPr>
              <w:t>Etkileşimli tahta/projeksiyon, bilgisayar, CAD yazılımı, simülasyon yazılımı, yazıcı, kağıt, kalem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21F93" w14:textId="77777777" w:rsidR="0056625A" w:rsidRPr="00791EF2" w:rsidRDefault="0056625A" w:rsidP="00365059">
            <w:pPr>
              <w:rPr>
                <w:sz w:val="16"/>
              </w:rPr>
            </w:pPr>
          </w:p>
        </w:tc>
      </w:tr>
      <w:tr w:rsidR="008271B0" w:rsidRPr="00791EF2" w14:paraId="5C51DA5C" w14:textId="77777777" w:rsidTr="00F54567">
        <w:tc>
          <w:tcPr>
            <w:tcW w:w="15018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5FE6" w14:textId="77777777" w:rsidR="008271B0" w:rsidRPr="00791EF2" w:rsidRDefault="008271B0" w:rsidP="00DD5C95">
            <w:pPr>
              <w:numPr>
                <w:ilvl w:val="0"/>
                <w:numId w:val="1"/>
              </w:numPr>
              <w:rPr>
                <w:sz w:val="16"/>
              </w:rPr>
            </w:pPr>
            <w:r w:rsidRPr="00791EF2">
              <w:rPr>
                <w:sz w:val="16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40CEE5C7" w14:textId="77777777" w:rsidR="008271B0" w:rsidRPr="00791EF2" w:rsidRDefault="008271B0" w:rsidP="00DD5C95">
            <w:pPr>
              <w:numPr>
                <w:ilvl w:val="0"/>
                <w:numId w:val="1"/>
              </w:numPr>
              <w:rPr>
                <w:sz w:val="16"/>
              </w:rPr>
            </w:pPr>
            <w:r w:rsidRPr="00791EF2">
              <w:rPr>
                <w:sz w:val="16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4B32D7CF" w14:textId="77777777" w:rsidR="00DD5C95" w:rsidRPr="00791EF2" w:rsidRDefault="00DD5C95" w:rsidP="00DD5C95">
      <w:pPr>
        <w:rPr>
          <w:vanish/>
          <w:sz w:val="16"/>
        </w:rPr>
      </w:pPr>
    </w:p>
    <w:p w14:paraId="788DF89D" w14:textId="77777777" w:rsidR="008271B0" w:rsidRPr="00003F76" w:rsidRDefault="008271B0" w:rsidP="008271B0">
      <w:pPr>
        <w:rPr>
          <w:sz w:val="20"/>
          <w:szCs w:val="24"/>
        </w:rPr>
      </w:pPr>
    </w:p>
    <w:p w14:paraId="798785C2" w14:textId="77777777" w:rsidR="008271B0" w:rsidRPr="00003F76" w:rsidRDefault="008271B0" w:rsidP="008271B0">
      <w:pPr>
        <w:rPr>
          <w:sz w:val="20"/>
          <w:szCs w:val="24"/>
        </w:rPr>
      </w:pPr>
    </w:p>
    <w:p w14:paraId="5F2364E0" w14:textId="4E4E2A8B" w:rsidR="008271B0" w:rsidRPr="00003F76" w:rsidRDefault="00003F76" w:rsidP="008271B0">
      <w:pPr>
        <w:rPr>
          <w:sz w:val="20"/>
          <w:szCs w:val="24"/>
        </w:rPr>
      </w:pPr>
      <w:r w:rsidRPr="00003F76">
        <w:rPr>
          <w:sz w:val="20"/>
          <w:szCs w:val="24"/>
        </w:rPr>
        <w:tab/>
        <w:t>İSMAİL CAN</w:t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  <w:t>RAMAZAN ÖZER</w:t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  <w:t>ALİ ÖZDEMİR</w:t>
      </w:r>
    </w:p>
    <w:p w14:paraId="7E8D6DC3" w14:textId="76F0F559" w:rsidR="00003F76" w:rsidRPr="00003F76" w:rsidRDefault="00003F76" w:rsidP="008271B0">
      <w:pPr>
        <w:rPr>
          <w:sz w:val="20"/>
          <w:szCs w:val="24"/>
        </w:rPr>
      </w:pPr>
      <w:r w:rsidRPr="00003F76">
        <w:rPr>
          <w:sz w:val="20"/>
          <w:szCs w:val="24"/>
        </w:rPr>
        <w:tab/>
        <w:t>Elek.Elkt.Alan Şefi</w:t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  <w:t>Elektrik Öğretmeni</w:t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</w:r>
      <w:r w:rsidRPr="00003F76">
        <w:rPr>
          <w:sz w:val="20"/>
          <w:szCs w:val="24"/>
        </w:rPr>
        <w:tab/>
        <w:t>Elektrik Öğretmeni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713"/>
        <w:gridCol w:w="4713"/>
      </w:tblGrid>
      <w:tr w:rsidR="008271B0" w:rsidRPr="00003F76" w14:paraId="28F60A06" w14:textId="77777777" w:rsidTr="008B0285">
        <w:tc>
          <w:tcPr>
            <w:tcW w:w="5264" w:type="dxa"/>
            <w:shd w:val="clear" w:color="auto" w:fill="auto"/>
          </w:tcPr>
          <w:p w14:paraId="6BE1D9E3" w14:textId="77777777" w:rsidR="008271B0" w:rsidRPr="00003F76" w:rsidRDefault="008271B0" w:rsidP="008271B0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14:paraId="5270C49D" w14:textId="77777777" w:rsidR="008271B0" w:rsidRPr="00003F76" w:rsidRDefault="008271B0" w:rsidP="008271B0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14:paraId="4628DEBE" w14:textId="10155A52" w:rsidR="008271B0" w:rsidRPr="00003F76" w:rsidRDefault="008271B0" w:rsidP="008271B0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</w:tbl>
    <w:p w14:paraId="01EB4A58" w14:textId="77777777" w:rsidR="008271B0" w:rsidRPr="008271B0" w:rsidRDefault="008271B0" w:rsidP="008271B0">
      <w:pPr>
        <w:rPr>
          <w:b/>
          <w:sz w:val="20"/>
          <w:szCs w:val="24"/>
        </w:rPr>
      </w:pPr>
    </w:p>
    <w:p w14:paraId="3A8FD45B" w14:textId="77777777" w:rsidR="008271B0" w:rsidRPr="008271B0" w:rsidRDefault="008271B0" w:rsidP="008271B0">
      <w:pPr>
        <w:jc w:val="center"/>
        <w:rPr>
          <w:sz w:val="20"/>
          <w:szCs w:val="24"/>
        </w:rPr>
      </w:pPr>
    </w:p>
    <w:p w14:paraId="3AD27E5A" w14:textId="77777777" w:rsidR="008271B0" w:rsidRPr="008271B0" w:rsidRDefault="008271B0" w:rsidP="008271B0">
      <w:pPr>
        <w:rPr>
          <w:b/>
          <w:sz w:val="20"/>
          <w:szCs w:val="24"/>
        </w:rPr>
      </w:pPr>
    </w:p>
    <w:p w14:paraId="384624A1" w14:textId="77777777" w:rsidR="008271B0" w:rsidRPr="008271B0" w:rsidRDefault="008271B0" w:rsidP="008271B0">
      <w:pPr>
        <w:rPr>
          <w:b/>
          <w:sz w:val="20"/>
          <w:szCs w:val="24"/>
        </w:rPr>
      </w:pPr>
    </w:p>
    <w:p w14:paraId="75F7F779" w14:textId="77777777" w:rsidR="008271B0" w:rsidRPr="008271B0" w:rsidRDefault="008271B0" w:rsidP="008271B0">
      <w:pPr>
        <w:rPr>
          <w:b/>
          <w:sz w:val="20"/>
          <w:szCs w:val="24"/>
        </w:rPr>
      </w:pPr>
    </w:p>
    <w:p w14:paraId="44DDC5A2" w14:textId="77777777" w:rsidR="008271B0" w:rsidRPr="008271B0" w:rsidRDefault="008271B0" w:rsidP="008271B0">
      <w:pPr>
        <w:spacing w:after="0"/>
        <w:jc w:val="center"/>
        <w:rPr>
          <w:b/>
          <w:sz w:val="20"/>
          <w:szCs w:val="24"/>
        </w:rPr>
      </w:pPr>
      <w:r w:rsidRPr="008271B0">
        <w:rPr>
          <w:b/>
          <w:sz w:val="20"/>
          <w:szCs w:val="24"/>
        </w:rPr>
        <w:t>UYGUNDUR</w:t>
      </w:r>
    </w:p>
    <w:p w14:paraId="0AF3A841" w14:textId="77777777" w:rsidR="008271B0" w:rsidRPr="008271B0" w:rsidRDefault="008271B0" w:rsidP="008271B0">
      <w:pPr>
        <w:spacing w:after="0"/>
        <w:jc w:val="center"/>
        <w:rPr>
          <w:sz w:val="20"/>
          <w:szCs w:val="24"/>
        </w:rPr>
      </w:pPr>
      <w:r w:rsidRPr="008271B0">
        <w:rPr>
          <w:sz w:val="20"/>
          <w:szCs w:val="24"/>
        </w:rPr>
        <w:t>…/09/2023</w:t>
      </w:r>
    </w:p>
    <w:p w14:paraId="408A7545" w14:textId="097AD41E" w:rsidR="008271B0" w:rsidRPr="008271B0" w:rsidRDefault="00003F76" w:rsidP="008271B0">
      <w:pPr>
        <w:spacing w:after="0"/>
        <w:jc w:val="center"/>
        <w:rPr>
          <w:sz w:val="20"/>
          <w:szCs w:val="24"/>
        </w:rPr>
      </w:pPr>
      <w:r>
        <w:rPr>
          <w:sz w:val="20"/>
          <w:szCs w:val="24"/>
        </w:rPr>
        <w:t>MUAMMER GÖKALP</w:t>
      </w:r>
    </w:p>
    <w:p w14:paraId="1AC19FA0" w14:textId="77777777" w:rsidR="008271B0" w:rsidRPr="008271B0" w:rsidRDefault="008271B0" w:rsidP="008271B0">
      <w:pPr>
        <w:spacing w:after="0"/>
        <w:jc w:val="center"/>
        <w:rPr>
          <w:sz w:val="20"/>
          <w:szCs w:val="24"/>
        </w:rPr>
      </w:pPr>
      <w:r w:rsidRPr="008271B0">
        <w:rPr>
          <w:sz w:val="20"/>
          <w:szCs w:val="24"/>
        </w:rPr>
        <w:t>Okul Müdürü</w:t>
      </w:r>
    </w:p>
    <w:sectPr w:rsidR="008271B0" w:rsidRPr="008271B0" w:rsidSect="00DD5C95">
      <w:pgSz w:w="15840" w:h="12240" w:orient="landscape"/>
      <w:pgMar w:top="426" w:right="1417" w:bottom="284" w:left="28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E4A"/>
    <w:multiLevelType w:val="multilevel"/>
    <w:tmpl w:val="79C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70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95"/>
    <w:rsid w:val="00003F76"/>
    <w:rsid w:val="001863FC"/>
    <w:rsid w:val="00525170"/>
    <w:rsid w:val="0056625A"/>
    <w:rsid w:val="005D6311"/>
    <w:rsid w:val="006A5FFF"/>
    <w:rsid w:val="006B5F0C"/>
    <w:rsid w:val="00791EF2"/>
    <w:rsid w:val="008271B0"/>
    <w:rsid w:val="008C4F92"/>
    <w:rsid w:val="00961454"/>
    <w:rsid w:val="00C143A0"/>
    <w:rsid w:val="00DD5C95"/>
    <w:rsid w:val="00DE493B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96B6"/>
  <w14:defaultImageDpi w14:val="0"/>
  <w15:docId w15:val="{67AD73D9-272A-4805-90C1-A328AA9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28335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340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8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83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6" w:space="0" w:color="5CD1DB"/>
                                <w:bottom w:val="single" w:sz="6" w:space="0" w:color="5CD1DB"/>
                                <w:right w:val="single" w:sz="6" w:space="0" w:color="5CD1DB"/>
                              </w:divBdr>
                              <w:divsChild>
                                <w:div w:id="11649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2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7ECF1"/>
                                        <w:left w:val="single" w:sz="6" w:space="0" w:color="E7ECF1"/>
                                        <w:bottom w:val="single" w:sz="6" w:space="0" w:color="E7ECF1"/>
                                        <w:right w:val="single" w:sz="6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1963</Words>
  <Characters>14360</Characters>
  <Application>Microsoft Office Word</Application>
  <DocSecurity>0</DocSecurity>
  <Lines>119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Dell</cp:lastModifiedBy>
  <cp:revision>4</cp:revision>
  <dcterms:created xsi:type="dcterms:W3CDTF">2023-09-11T11:31:00Z</dcterms:created>
  <dcterms:modified xsi:type="dcterms:W3CDTF">2023-09-18T10:47:00Z</dcterms:modified>
</cp:coreProperties>
</file>